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992CF1">
        <w:rPr>
          <w:sz w:val="19"/>
        </w:rPr>
        <w:t>7</w:t>
      </w:r>
      <w:r w:rsidR="001411F9">
        <w:rPr>
          <w:sz w:val="19"/>
        </w:rPr>
        <w:t>/2</w:t>
      </w:r>
      <w:r w:rsidR="005A452B">
        <w:rPr>
          <w:sz w:val="19"/>
        </w:rPr>
        <w:t>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992CF1">
        <w:rPr>
          <w:sz w:val="19"/>
        </w:rPr>
        <w:t>6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1411F9">
        <w:rPr>
          <w:sz w:val="19"/>
        </w:rPr>
        <w:t xml:space="preserve"> 54</w:t>
      </w:r>
      <w:r w:rsidR="00A55F43">
        <w:rPr>
          <w:sz w:val="19"/>
        </w:rPr>
        <w:t>/.2</w:t>
      </w:r>
      <w:r w:rsidR="001411F9">
        <w:rPr>
          <w:sz w:val="19"/>
        </w:rPr>
        <w:t>5 (2</w:t>
      </w:r>
      <w:r w:rsidR="005A452B">
        <w:rPr>
          <w:sz w:val="19"/>
        </w:rPr>
        <w:t>.5</w:t>
      </w:r>
      <w:r w:rsidR="00641A0D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1411F9">
        <w:rPr>
          <w:sz w:val="19"/>
        </w:rPr>
        <w:t xml:space="preserve"> 54</w:t>
      </w:r>
      <w:r>
        <w:rPr>
          <w:sz w:val="19"/>
        </w:rPr>
        <w:t xml:space="preserve"> strands of 0.2</w:t>
      </w:r>
      <w:r w:rsidR="005A452B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641A0D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A55F43">
      <w:pPr>
        <w:pStyle w:val="BodyText"/>
        <w:spacing w:line="218" w:lineRule="exact"/>
        <w:ind w:left="3356"/>
      </w:pPr>
      <w:r>
        <w:t>Ma</w:t>
      </w:r>
      <w:r w:rsidR="001411F9">
        <w:t xml:space="preserve">x. D.C. resistance at </w:t>
      </w:r>
      <w:proofErr w:type="gramStart"/>
      <w:r w:rsidR="001411F9">
        <w:t>20C :</w:t>
      </w:r>
      <w:proofErr w:type="gramEnd"/>
      <w:r w:rsidR="001411F9">
        <w:t xml:space="preserve"> 8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1411F9">
        <w:t>Diameter</w:t>
      </w:r>
      <w:proofErr w:type="gramEnd"/>
      <w:r w:rsidR="001411F9">
        <w:t>:        3.6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CD166F">
        <w:rPr>
          <w:sz w:val="19"/>
        </w:rPr>
        <w:t>7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7</w:t>
      </w:r>
      <w:r w:rsidR="005F18F5"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V90HT  to</w:t>
      </w:r>
      <w:r>
        <w:rPr>
          <w:spacing w:val="24"/>
          <w:sz w:val="19"/>
        </w:rPr>
        <w:t xml:space="preserve"> </w:t>
      </w:r>
      <w:r w:rsidR="005A452B">
        <w:rPr>
          <w:sz w:val="19"/>
        </w:rPr>
        <w:t>AS3808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1411F9">
        <w:t>Diameter</w:t>
      </w:r>
      <w:proofErr w:type="gramEnd"/>
      <w:r w:rsidR="001411F9">
        <w:t>:            13.7</w:t>
      </w:r>
      <w:r>
        <w:t xml:space="preserve"> </w:t>
      </w:r>
      <w:r>
        <w:rPr>
          <w:spacing w:val="-12"/>
        </w:rPr>
        <w:t xml:space="preserve">mm </w:t>
      </w:r>
      <w:r>
        <w:t xml:space="preserve">Nominal Wall Thickness:    </w:t>
      </w:r>
      <w:r w:rsidR="00A55F43">
        <w:t xml:space="preserve"> </w:t>
      </w:r>
      <w:r>
        <w:t>1.</w:t>
      </w:r>
      <w:r w:rsidR="00A55F43">
        <w:t>4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992CF1">
      <w:pPr>
        <w:pStyle w:val="BodyText"/>
        <w:spacing w:before="70"/>
        <w:ind w:left="2214"/>
      </w:pPr>
      <w:r>
        <w:t>TYCAB 7</w:t>
      </w:r>
      <w:r w:rsidR="001411F9">
        <w:t xml:space="preserve"> X 2</w:t>
      </w:r>
      <w:bookmarkStart w:id="0" w:name="_GoBack"/>
      <w:bookmarkEnd w:id="0"/>
      <w:r w:rsidR="005A452B">
        <w:t>.5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411F9"/>
    <w:rsid w:val="00511B51"/>
    <w:rsid w:val="005A452B"/>
    <w:rsid w:val="005F18F5"/>
    <w:rsid w:val="00641A0D"/>
    <w:rsid w:val="006B67ED"/>
    <w:rsid w:val="0079229E"/>
    <w:rsid w:val="00992CF1"/>
    <w:rsid w:val="00A00C57"/>
    <w:rsid w:val="00A55F43"/>
    <w:rsid w:val="00A93B83"/>
    <w:rsid w:val="00C67EC9"/>
    <w:rsid w:val="00CD166F"/>
    <w:rsid w:val="00D76477"/>
    <w:rsid w:val="00D85094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2019-09-09T21:27:00Z</dcterms:created>
  <dcterms:modified xsi:type="dcterms:W3CDTF">2019-09-09T21:27:00Z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