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6B67ED">
        <w:rPr>
          <w:sz w:val="19"/>
        </w:rPr>
        <w:t>4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6B67ED">
        <w:rPr>
          <w:sz w:val="19"/>
        </w:rPr>
        <w:t>3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022869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022869">
        <w:rPr>
          <w:sz w:val="19"/>
        </w:rPr>
        <w:t xml:space="preserve">Tinned </w:t>
      </w:r>
      <w:bookmarkStart w:id="0" w:name="_GoBack"/>
      <w:bookmarkEnd w:id="0"/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D925A4">
        <w:rPr>
          <w:sz w:val="19"/>
        </w:rPr>
        <w:t>4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B50275">
        <w:t>No2</w:t>
      </w:r>
      <w:proofErr w:type="gramEnd"/>
      <w:r w:rsidR="00B50275">
        <w:tab/>
        <w:t xml:space="preserve">3. </w:t>
      </w:r>
      <w:proofErr w:type="gramStart"/>
      <w:r w:rsidR="00B50275">
        <w:t>White  No3</w:t>
      </w:r>
      <w:proofErr w:type="gramEnd"/>
      <w:r w:rsidR="00B50275">
        <w:t xml:space="preserve">      4</w:t>
      </w:r>
      <w:r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6B67ED">
        <w:t>Diameter</w:t>
      </w:r>
      <w:proofErr w:type="gramEnd"/>
      <w:r w:rsidR="006B67ED">
        <w:t>:</w:t>
      </w:r>
      <w:r w:rsidR="006B67ED">
        <w:tab/>
        <w:t>7.5</w:t>
      </w:r>
      <w:r>
        <w:t xml:space="preserve">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6B67ED">
      <w:pPr>
        <w:pStyle w:val="BodyText"/>
        <w:spacing w:before="70"/>
        <w:ind w:left="2214"/>
      </w:pPr>
      <w:r>
        <w:t>TYCAB 4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22869"/>
    <w:rsid w:val="00055F79"/>
    <w:rsid w:val="00511B51"/>
    <w:rsid w:val="006B67ED"/>
    <w:rsid w:val="00A93B83"/>
    <w:rsid w:val="00B50275"/>
    <w:rsid w:val="00C67EC9"/>
    <w:rsid w:val="00D925A4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5</cp:revision>
  <dcterms:created xsi:type="dcterms:W3CDTF">2019-09-09T00:07:00Z</dcterms:created>
  <dcterms:modified xsi:type="dcterms:W3CDTF">2019-09-09T02:09:00Z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